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E88" w:rsidRDefault="009918FC" w:rsidP="009918FC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Musterleistungsverzeichnis</w:t>
      </w:r>
    </w:p>
    <w:p w:rsidR="009918FC" w:rsidRDefault="009918FC" w:rsidP="009918FC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474D2" w:rsidRDefault="004474D2" w:rsidP="004474D2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Nutzungskategorie N3 mit Pkw ≤ 3,5 t befahrbar</w:t>
      </w:r>
    </w:p>
    <w:p w:rsidR="004474D2" w:rsidRDefault="002E72CD" w:rsidP="004474D2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außerhalb des Straßenverkehrs </w:t>
      </w:r>
      <w:r w:rsidR="004474D2">
        <w:rPr>
          <w:rFonts w:ascii="Arial" w:hAnsi="Arial" w:cs="Arial"/>
          <w:b/>
          <w:sz w:val="24"/>
          <w:szCs w:val="24"/>
          <w:u w:val="single"/>
        </w:rPr>
        <w:t>mit gelegentlichem Schwerverkehr bis 20 t</w:t>
      </w:r>
    </w:p>
    <w:p w:rsidR="004474D2" w:rsidRDefault="004474D2" w:rsidP="004474D2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(1 x Woche)</w:t>
      </w:r>
    </w:p>
    <w:p w:rsidR="00A448CA" w:rsidRDefault="00A448CA" w:rsidP="004474D2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448CA" w:rsidRPr="004D2E88" w:rsidRDefault="00A448CA" w:rsidP="004474D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Entwässerungsrinne – Zeiler - Borde</w:t>
      </w:r>
    </w:p>
    <w:p w:rsidR="003800AB" w:rsidRDefault="003800AB" w:rsidP="00FE18F3">
      <w:pPr>
        <w:tabs>
          <w:tab w:val="left" w:leader="underscore" w:pos="5387"/>
          <w:tab w:val="left" w:pos="6237"/>
          <w:tab w:val="left" w:leader="underscore" w:pos="8505"/>
        </w:tabs>
        <w:spacing w:after="0" w:line="240" w:lineRule="auto"/>
        <w:ind w:left="2835"/>
        <w:jc w:val="right"/>
        <w:rPr>
          <w:rFonts w:ascii="Arial" w:eastAsia="Times New Roman" w:hAnsi="Arial" w:cs="Arial"/>
          <w:sz w:val="20"/>
          <w:szCs w:val="20"/>
          <w:lang w:eastAsia="de-DE"/>
        </w:rPr>
      </w:pPr>
    </w:p>
    <w:p w:rsidR="003800AB" w:rsidRDefault="003800AB" w:rsidP="00FE18F3">
      <w:pPr>
        <w:tabs>
          <w:tab w:val="left" w:leader="underscore" w:pos="5387"/>
          <w:tab w:val="left" w:pos="6237"/>
          <w:tab w:val="left" w:leader="underscore" w:pos="8505"/>
        </w:tabs>
        <w:spacing w:after="0" w:line="240" w:lineRule="auto"/>
        <w:ind w:left="2835"/>
        <w:jc w:val="right"/>
        <w:rPr>
          <w:rFonts w:ascii="Arial" w:eastAsia="Times New Roman" w:hAnsi="Arial" w:cs="Arial"/>
          <w:sz w:val="20"/>
          <w:szCs w:val="20"/>
          <w:lang w:eastAsia="de-DE"/>
        </w:rPr>
      </w:pP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410"/>
      </w:tblGrid>
      <w:tr w:rsidR="003800AB" w:rsidTr="009259AB">
        <w:tc>
          <w:tcPr>
            <w:tcW w:w="7054" w:type="dxa"/>
          </w:tcPr>
          <w:p w:rsidR="003800AB" w:rsidRPr="0023541F" w:rsidRDefault="003B0B98" w:rsidP="003800AB">
            <w:pPr>
              <w:spacing w:after="0" w:line="240" w:lineRule="auto"/>
              <w:ind w:right="34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Pflastersteine</w:t>
            </w:r>
          </w:p>
        </w:tc>
        <w:tc>
          <w:tcPr>
            <w:tcW w:w="2410" w:type="dxa"/>
            <w:vAlign w:val="bottom"/>
          </w:tcPr>
          <w:p w:rsidR="003800AB" w:rsidRDefault="003800AB" w:rsidP="003800AB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00AB" w:rsidTr="009259AB">
        <w:tc>
          <w:tcPr>
            <w:tcW w:w="7054" w:type="dxa"/>
          </w:tcPr>
          <w:p w:rsidR="003800AB" w:rsidRPr="001A4C28" w:rsidRDefault="003800AB" w:rsidP="003800AB">
            <w:pPr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3800AB" w:rsidRDefault="003800AB" w:rsidP="003800AB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18FC" w:rsidTr="0066031E">
        <w:tc>
          <w:tcPr>
            <w:tcW w:w="9464" w:type="dxa"/>
            <w:gridSpan w:val="2"/>
          </w:tcPr>
          <w:p w:rsidR="009918FC" w:rsidRDefault="007E5140" w:rsidP="007E5140">
            <w:pPr>
              <w:tabs>
                <w:tab w:val="left" w:pos="142"/>
                <w:tab w:val="left" w:pos="80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Rinne aus Pflastersteinen herstellen</w:t>
            </w:r>
          </w:p>
          <w:p w:rsidR="007E5140" w:rsidRDefault="007E5140" w:rsidP="007E5140">
            <w:pPr>
              <w:tabs>
                <w:tab w:val="left" w:pos="142"/>
                <w:tab w:val="left" w:pos="80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Pflasterstreifen als Rinne in gebundener Ausführung einschl. erforderlicher Schnitte und Anpassungen herstellen.</w:t>
            </w:r>
          </w:p>
          <w:p w:rsidR="007E5140" w:rsidRDefault="007E5140" w:rsidP="007E5140">
            <w:pPr>
              <w:tabs>
                <w:tab w:val="left" w:pos="142"/>
                <w:tab w:val="left" w:pos="80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E5140" w:rsidRPr="007E5140" w:rsidRDefault="007E5140" w:rsidP="007E5140">
            <w:pPr>
              <w:tabs>
                <w:tab w:val="left" w:pos="142"/>
                <w:tab w:val="left" w:pos="8080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5140">
              <w:rPr>
                <w:rFonts w:ascii="Arial" w:hAnsi="Arial" w:cs="Arial"/>
                <w:b/>
                <w:bCs/>
                <w:sz w:val="20"/>
                <w:szCs w:val="20"/>
              </w:rPr>
              <w:t>Pflastersteine aus Betonstein:</w:t>
            </w:r>
          </w:p>
          <w:p w:rsidR="007E5140" w:rsidRDefault="007E5140" w:rsidP="007E5140">
            <w:pPr>
              <w:tabs>
                <w:tab w:val="left" w:pos="142"/>
                <w:tab w:val="left" w:pos="80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E5140" w:rsidRDefault="007E5140" w:rsidP="007E5140">
            <w:pPr>
              <w:tabs>
                <w:tab w:val="left" w:pos="142"/>
                <w:tab w:val="left" w:pos="1880"/>
                <w:tab w:val="left" w:pos="471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Streifen </w:t>
            </w:r>
            <w:r w:rsidRPr="007E5140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-zeilig, ca. </w:t>
            </w:r>
            <w:r w:rsidRPr="007E5140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breit vor Bordstein</w:t>
            </w:r>
          </w:p>
          <w:p w:rsidR="007E5140" w:rsidRDefault="007E5140" w:rsidP="007E5140">
            <w:pPr>
              <w:tabs>
                <w:tab w:val="left" w:pos="142"/>
                <w:tab w:val="left" w:pos="1880"/>
                <w:tab w:val="left" w:pos="471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Pflastersteine nach DIN EN 1338/TL Pflaster-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StB</w:t>
            </w:r>
            <w:proofErr w:type="spellEnd"/>
          </w:p>
          <w:p w:rsidR="007E5140" w:rsidRDefault="007E5140" w:rsidP="007E5140">
            <w:pPr>
              <w:tabs>
                <w:tab w:val="left" w:pos="142"/>
                <w:tab w:val="left" w:pos="1880"/>
                <w:tab w:val="left" w:pos="471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E5140" w:rsidRDefault="007E5140" w:rsidP="007E5140">
            <w:pPr>
              <w:tabs>
                <w:tab w:val="left" w:pos="142"/>
                <w:tab w:val="left" w:pos="1880"/>
                <w:tab w:val="left" w:pos="471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Maße </w:t>
            </w:r>
            <w:r w:rsidRPr="007E5140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Abriebwiderstand „I“</w:t>
            </w:r>
          </w:p>
          <w:p w:rsidR="007E5140" w:rsidRDefault="007E5140" w:rsidP="007E5140">
            <w:pPr>
              <w:tabs>
                <w:tab w:val="left" w:pos="142"/>
                <w:tab w:val="left" w:pos="1880"/>
                <w:tab w:val="left" w:pos="471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Masseverlust nach Frost-/Tausalzprüfung abweichend von der TL Pflaster ≤ 0,4 kg/m², kein Einzelwert &gt; 0,6 kg/m²</w:t>
            </w:r>
          </w:p>
          <w:p w:rsidR="007E5140" w:rsidRDefault="007E5140" w:rsidP="007E5140">
            <w:pPr>
              <w:tabs>
                <w:tab w:val="left" w:pos="142"/>
                <w:tab w:val="left" w:pos="80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E5140" w:rsidRDefault="007E5140" w:rsidP="007E5140">
            <w:pPr>
              <w:tabs>
                <w:tab w:val="left" w:pos="142"/>
                <w:tab w:val="left" w:pos="80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E5140" w:rsidRPr="007E5140" w:rsidRDefault="007E5140" w:rsidP="007E5140">
            <w:pPr>
              <w:tabs>
                <w:tab w:val="left" w:pos="142"/>
                <w:tab w:val="left" w:pos="8080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5140">
              <w:rPr>
                <w:rFonts w:ascii="Arial" w:hAnsi="Arial" w:cs="Arial"/>
                <w:b/>
                <w:bCs/>
                <w:sz w:val="20"/>
                <w:szCs w:val="20"/>
              </w:rPr>
              <w:t>Pflastersteine aus Naturstein:</w:t>
            </w:r>
          </w:p>
          <w:p w:rsidR="007E5140" w:rsidRDefault="007E5140" w:rsidP="007E5140">
            <w:pPr>
              <w:tabs>
                <w:tab w:val="left" w:pos="142"/>
                <w:tab w:val="left" w:pos="80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E5140" w:rsidRDefault="007E5140" w:rsidP="007E5140">
            <w:pPr>
              <w:tabs>
                <w:tab w:val="left" w:pos="142"/>
                <w:tab w:val="left" w:pos="1880"/>
                <w:tab w:val="left" w:pos="471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Streifen </w:t>
            </w:r>
            <w:r w:rsidRPr="007E5140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-zeilig, ca. </w:t>
            </w:r>
            <w:r w:rsidRPr="007E5140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breit vor Bordstein</w:t>
            </w:r>
          </w:p>
          <w:p w:rsidR="007E5140" w:rsidRDefault="007E5140" w:rsidP="007E5140">
            <w:pPr>
              <w:tabs>
                <w:tab w:val="left" w:pos="142"/>
                <w:tab w:val="left" w:pos="1880"/>
                <w:tab w:val="left" w:pos="471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Pflastersteine nach DIN EN 1342/TL Pflaster-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StB</w:t>
            </w:r>
            <w:proofErr w:type="spellEnd"/>
          </w:p>
          <w:p w:rsidR="007E5140" w:rsidRDefault="007E5140" w:rsidP="007E5140">
            <w:pPr>
              <w:tabs>
                <w:tab w:val="left" w:pos="142"/>
                <w:tab w:val="left" w:pos="80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E5140" w:rsidRDefault="007E5140" w:rsidP="007E5140">
            <w:pPr>
              <w:tabs>
                <w:tab w:val="left" w:pos="142"/>
                <w:tab w:val="left" w:pos="542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Nennmaße:</w:t>
            </w:r>
            <w:r w:rsidRPr="007E5140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7E5140" w:rsidRDefault="007E5140" w:rsidP="007E5140">
            <w:pPr>
              <w:tabs>
                <w:tab w:val="left" w:pos="142"/>
                <w:tab w:val="left" w:pos="542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E5140" w:rsidRDefault="007E5140" w:rsidP="007E5140">
            <w:pPr>
              <w:tabs>
                <w:tab w:val="left" w:pos="142"/>
                <w:tab w:val="left" w:pos="542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Petrographischer Name:</w:t>
            </w:r>
            <w:r w:rsidRPr="007E5140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E5140" w:rsidTr="002057A4">
        <w:tc>
          <w:tcPr>
            <w:tcW w:w="9464" w:type="dxa"/>
            <w:gridSpan w:val="2"/>
          </w:tcPr>
          <w:p w:rsidR="007E5140" w:rsidRDefault="007E5140" w:rsidP="003800AB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800AB" w:rsidRPr="009644C4" w:rsidRDefault="003800AB" w:rsidP="00FE18F3">
      <w:pPr>
        <w:tabs>
          <w:tab w:val="left" w:leader="underscore" w:pos="5387"/>
          <w:tab w:val="left" w:pos="6237"/>
          <w:tab w:val="left" w:leader="underscore" w:pos="8505"/>
        </w:tabs>
        <w:spacing w:after="0" w:line="240" w:lineRule="auto"/>
        <w:ind w:left="2835"/>
        <w:jc w:val="right"/>
        <w:rPr>
          <w:rFonts w:ascii="Arial" w:eastAsia="Times New Roman" w:hAnsi="Arial" w:cs="Arial"/>
          <w:sz w:val="20"/>
          <w:szCs w:val="20"/>
          <w:lang w:eastAsia="de-DE"/>
        </w:rPr>
      </w:pPr>
      <w:bookmarkStart w:id="0" w:name="_GoBack"/>
      <w:bookmarkEnd w:id="0"/>
    </w:p>
    <w:sectPr w:rsidR="003800AB" w:rsidRPr="009644C4" w:rsidSect="002E72CD">
      <w:headerReference w:type="default" r:id="rId6"/>
      <w:footerReference w:type="default" r:id="rId7"/>
      <w:pgSz w:w="11906" w:h="16838"/>
      <w:pgMar w:top="226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2E88" w:rsidRDefault="004D2E88" w:rsidP="004D2E88">
      <w:pPr>
        <w:spacing w:after="0" w:line="240" w:lineRule="auto"/>
      </w:pPr>
      <w:r>
        <w:separator/>
      </w:r>
    </w:p>
  </w:endnote>
  <w:endnote w:type="continuationSeparator" w:id="0">
    <w:p w:rsidR="004D2E88" w:rsidRDefault="004D2E88" w:rsidP="004D2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2CD" w:rsidRDefault="002E72CD" w:rsidP="009918FC">
    <w:pPr>
      <w:pStyle w:val="Fuzeile"/>
      <w:pBdr>
        <w:top w:val="single" w:sz="4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JURALITH </w:t>
    </w:r>
    <w:r w:rsidR="009918FC" w:rsidRPr="009918FC">
      <w:rPr>
        <w:rFonts w:ascii="Arial" w:hAnsi="Arial" w:cs="Arial"/>
        <w:sz w:val="20"/>
        <w:szCs w:val="20"/>
      </w:rPr>
      <w:t>Musterleistungsverzeichnis</w:t>
    </w:r>
    <w:r w:rsidR="009918FC">
      <w:rPr>
        <w:rFonts w:ascii="Arial" w:hAnsi="Arial" w:cs="Arial"/>
        <w:sz w:val="20"/>
        <w:szCs w:val="20"/>
      </w:rPr>
      <w:br/>
    </w:r>
    <w:r w:rsidR="00895D4F">
      <w:rPr>
        <w:rFonts w:ascii="Arial" w:hAnsi="Arial" w:cs="Arial"/>
        <w:sz w:val="20"/>
        <w:szCs w:val="20"/>
      </w:rPr>
      <w:t>Nutzungskategorie N</w:t>
    </w:r>
    <w:r w:rsidR="004474D2">
      <w:rPr>
        <w:rFonts w:ascii="Arial" w:hAnsi="Arial" w:cs="Arial"/>
        <w:sz w:val="20"/>
        <w:szCs w:val="20"/>
      </w:rPr>
      <w:t>3</w:t>
    </w:r>
    <w:r w:rsidR="00895D4F">
      <w:rPr>
        <w:rFonts w:ascii="Arial" w:hAnsi="Arial" w:cs="Arial"/>
        <w:sz w:val="20"/>
        <w:szCs w:val="20"/>
      </w:rPr>
      <w:t xml:space="preserve"> - mit Pkw ≤ 3,5 t befahrbar</w:t>
    </w:r>
    <w:r>
      <w:rPr>
        <w:rFonts w:ascii="Arial" w:hAnsi="Arial" w:cs="Arial"/>
        <w:sz w:val="20"/>
        <w:szCs w:val="20"/>
      </w:rPr>
      <w:t>, außerhalb des Straßenverkehrs</w:t>
    </w:r>
    <w:r w:rsidR="00895D4F">
      <w:rPr>
        <w:rFonts w:ascii="Arial" w:hAnsi="Arial" w:cs="Arial"/>
        <w:sz w:val="20"/>
        <w:szCs w:val="20"/>
      </w:rPr>
      <w:t xml:space="preserve"> </w:t>
    </w:r>
    <w:r w:rsidR="004474D2">
      <w:rPr>
        <w:rFonts w:ascii="Arial" w:hAnsi="Arial" w:cs="Arial"/>
        <w:sz w:val="20"/>
        <w:szCs w:val="20"/>
      </w:rPr>
      <w:t>mit gelegentlichem Schwerverkehr bis 20 t</w:t>
    </w:r>
  </w:p>
  <w:p w:rsidR="009918FC" w:rsidRPr="009918FC" w:rsidRDefault="002E72CD" w:rsidP="009918FC">
    <w:pPr>
      <w:pStyle w:val="Fuzeile"/>
      <w:pBdr>
        <w:top w:val="single" w:sz="4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Entwässerungsrinne</w:t>
    </w:r>
    <w:r w:rsidR="00A448CA">
      <w:rPr>
        <w:rFonts w:ascii="Arial" w:hAnsi="Arial" w:cs="Arial"/>
        <w:sz w:val="20"/>
        <w:szCs w:val="20"/>
      </w:rPr>
      <w:t xml:space="preserve"> – Zeiler – Borde  </w:t>
    </w:r>
    <w:r>
      <w:rPr>
        <w:rFonts w:ascii="Arial" w:hAnsi="Arial" w:cs="Arial"/>
        <w:sz w:val="20"/>
        <w:szCs w:val="20"/>
      </w:rPr>
      <w:t xml:space="preserve"> Pflastersteine</w:t>
    </w:r>
    <w:r w:rsidR="004474D2">
      <w:rPr>
        <w:rFonts w:ascii="Arial" w:hAnsi="Arial" w:cs="Arial"/>
        <w:sz w:val="20"/>
        <w:szCs w:val="20"/>
      </w:rPr>
      <w:tab/>
    </w:r>
    <w:r w:rsidR="009918FC">
      <w:rPr>
        <w:rFonts w:ascii="Arial" w:hAnsi="Arial" w:cs="Arial"/>
        <w:sz w:val="20"/>
        <w:szCs w:val="20"/>
      </w:rPr>
      <w:tab/>
    </w:r>
    <w:r w:rsidR="009918FC" w:rsidRPr="009918FC">
      <w:rPr>
        <w:rFonts w:ascii="Arial" w:hAnsi="Arial" w:cs="Arial"/>
        <w:sz w:val="20"/>
        <w:szCs w:val="20"/>
      </w:rPr>
      <w:t xml:space="preserve">Seite </w:t>
    </w:r>
    <w:r w:rsidR="009918FC" w:rsidRPr="009918FC">
      <w:rPr>
        <w:rFonts w:ascii="Arial" w:hAnsi="Arial" w:cs="Arial"/>
        <w:sz w:val="20"/>
        <w:szCs w:val="20"/>
      </w:rPr>
      <w:fldChar w:fldCharType="begin"/>
    </w:r>
    <w:r w:rsidR="009918FC" w:rsidRPr="009918FC">
      <w:rPr>
        <w:rFonts w:ascii="Arial" w:hAnsi="Arial" w:cs="Arial"/>
        <w:sz w:val="20"/>
        <w:szCs w:val="20"/>
      </w:rPr>
      <w:instrText xml:space="preserve"> PAGE   \* MERGEFORMAT </w:instrText>
    </w:r>
    <w:r w:rsidR="009918FC" w:rsidRPr="009918FC">
      <w:rPr>
        <w:rFonts w:ascii="Arial" w:hAnsi="Arial" w:cs="Arial"/>
        <w:sz w:val="20"/>
        <w:szCs w:val="20"/>
      </w:rPr>
      <w:fldChar w:fldCharType="separate"/>
    </w:r>
    <w:r w:rsidR="009918FC" w:rsidRPr="009918FC">
      <w:rPr>
        <w:rFonts w:ascii="Arial" w:hAnsi="Arial" w:cs="Arial"/>
        <w:noProof/>
        <w:sz w:val="20"/>
        <w:szCs w:val="20"/>
      </w:rPr>
      <w:t>1</w:t>
    </w:r>
    <w:r w:rsidR="009918FC" w:rsidRPr="009918FC">
      <w:rPr>
        <w:rFonts w:ascii="Arial" w:hAnsi="Arial" w:cs="Arial"/>
        <w:sz w:val="20"/>
        <w:szCs w:val="20"/>
      </w:rPr>
      <w:fldChar w:fldCharType="end"/>
    </w:r>
    <w:r w:rsidR="009918FC" w:rsidRPr="009918FC">
      <w:rPr>
        <w:rFonts w:ascii="Arial" w:hAnsi="Arial" w:cs="Arial"/>
        <w:sz w:val="20"/>
        <w:szCs w:val="20"/>
      </w:rPr>
      <w:t xml:space="preserve"> von </w:t>
    </w:r>
    <w:r w:rsidR="009918FC" w:rsidRPr="009918FC">
      <w:rPr>
        <w:rFonts w:ascii="Arial" w:hAnsi="Arial" w:cs="Arial"/>
        <w:sz w:val="20"/>
        <w:szCs w:val="20"/>
      </w:rPr>
      <w:fldChar w:fldCharType="begin"/>
    </w:r>
    <w:r w:rsidR="009918FC" w:rsidRPr="009918FC">
      <w:rPr>
        <w:rFonts w:ascii="Arial" w:hAnsi="Arial" w:cs="Arial"/>
        <w:sz w:val="20"/>
        <w:szCs w:val="20"/>
      </w:rPr>
      <w:instrText xml:space="preserve"> NUMPAGES   \* MERGEFORMAT </w:instrText>
    </w:r>
    <w:r w:rsidR="009918FC" w:rsidRPr="009918FC">
      <w:rPr>
        <w:rFonts w:ascii="Arial" w:hAnsi="Arial" w:cs="Arial"/>
        <w:sz w:val="20"/>
        <w:szCs w:val="20"/>
      </w:rPr>
      <w:fldChar w:fldCharType="separate"/>
    </w:r>
    <w:r w:rsidR="009918FC" w:rsidRPr="009918FC">
      <w:rPr>
        <w:rFonts w:ascii="Arial" w:hAnsi="Arial" w:cs="Arial"/>
        <w:noProof/>
        <w:sz w:val="20"/>
        <w:szCs w:val="20"/>
      </w:rPr>
      <w:t>1</w:t>
    </w:r>
    <w:r w:rsidR="009918FC" w:rsidRPr="009918FC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2E88" w:rsidRDefault="004D2E88" w:rsidP="004D2E88">
      <w:pPr>
        <w:spacing w:after="0" w:line="240" w:lineRule="auto"/>
      </w:pPr>
      <w:r>
        <w:separator/>
      </w:r>
    </w:p>
  </w:footnote>
  <w:footnote w:type="continuationSeparator" w:id="0">
    <w:p w:rsidR="004D2E88" w:rsidRDefault="004D2E88" w:rsidP="004D2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E88" w:rsidRDefault="009918FC" w:rsidP="004D2E88">
    <w:pPr>
      <w:pStyle w:val="Kopfzeile"/>
      <w:jc w:val="right"/>
    </w:pPr>
    <w:r>
      <w:rPr>
        <w:noProof/>
      </w:rPr>
      <w:drawing>
        <wp:inline distT="0" distB="0" distL="0" distR="0">
          <wp:extent cx="5760720" cy="489585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URALITH_Logo_Lin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89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671"/>
    <w:rsid w:val="00035FBC"/>
    <w:rsid w:val="0012337C"/>
    <w:rsid w:val="001371D5"/>
    <w:rsid w:val="001E44B4"/>
    <w:rsid w:val="002E72CD"/>
    <w:rsid w:val="003800AB"/>
    <w:rsid w:val="003B0B98"/>
    <w:rsid w:val="004474D2"/>
    <w:rsid w:val="004A1E33"/>
    <w:rsid w:val="004D2E88"/>
    <w:rsid w:val="005670A0"/>
    <w:rsid w:val="00605138"/>
    <w:rsid w:val="007D0AE2"/>
    <w:rsid w:val="007D6BDD"/>
    <w:rsid w:val="007E5140"/>
    <w:rsid w:val="0082252B"/>
    <w:rsid w:val="00895D4F"/>
    <w:rsid w:val="009644C4"/>
    <w:rsid w:val="009918FC"/>
    <w:rsid w:val="00A448CA"/>
    <w:rsid w:val="00AA5671"/>
    <w:rsid w:val="00DC4D42"/>
    <w:rsid w:val="00DD517F"/>
    <w:rsid w:val="00E55A74"/>
    <w:rsid w:val="00F17EBF"/>
    <w:rsid w:val="00F81703"/>
    <w:rsid w:val="00FE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7F2AAF7"/>
  <w15:docId w15:val="{DC1928F5-C5F0-46F5-9AB9-356D73C3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AA5671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2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2E8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2E88"/>
    <w:rPr>
      <w:rFonts w:asciiTheme="minorHAnsi" w:hAnsiTheme="minorHAnsi"/>
      <w:sz w:val="22"/>
    </w:rPr>
  </w:style>
  <w:style w:type="paragraph" w:styleId="Fuzeile">
    <w:name w:val="footer"/>
    <w:basedOn w:val="Standard"/>
    <w:link w:val="Fu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2E88"/>
    <w:rPr>
      <w:rFonts w:asciiTheme="minorHAnsi" w:hAnsiTheme="minorHAnsi"/>
      <w:sz w:val="22"/>
    </w:rPr>
  </w:style>
  <w:style w:type="table" w:styleId="Tabellenraster">
    <w:name w:val="Table Grid"/>
    <w:basedOn w:val="NormaleTabelle"/>
    <w:uiPriority w:val="59"/>
    <w:rsid w:val="003800AB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weib</dc:creator>
  <cp:lastModifiedBy>Brigitte Weininger</cp:lastModifiedBy>
  <cp:revision>6</cp:revision>
  <cp:lastPrinted>2021-08-02T13:17:00Z</cp:lastPrinted>
  <dcterms:created xsi:type="dcterms:W3CDTF">2021-06-22T13:05:00Z</dcterms:created>
  <dcterms:modified xsi:type="dcterms:W3CDTF">2021-08-19T09:42:00Z</dcterms:modified>
</cp:coreProperties>
</file>